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30F" w:rsidRPr="00934BD4" w:rsidRDefault="0082230F" w:rsidP="0082230F">
      <w:pPr>
        <w:pStyle w:val="PlainText"/>
        <w:rPr>
          <w:rFonts w:ascii="Calibri" w:hAnsi="Calibri"/>
          <w:b/>
          <w:sz w:val="28"/>
          <w:szCs w:val="28"/>
        </w:rPr>
      </w:pPr>
      <w:r w:rsidRPr="00934BD4">
        <w:rPr>
          <w:rFonts w:ascii="Calibri" w:hAnsi="Calibri"/>
          <w:b/>
          <w:sz w:val="28"/>
          <w:szCs w:val="28"/>
        </w:rPr>
        <w:t>“Heroes” Questions</w:t>
      </w: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 xml:space="preserve">1. How are the </w:t>
      </w:r>
      <w:r w:rsidR="00934BD4">
        <w:rPr>
          <w:rFonts w:ascii="Calibri" w:hAnsi="Calibri"/>
          <w:sz w:val="24"/>
          <w:szCs w:val="24"/>
        </w:rPr>
        <w:t>Heroes’</w:t>
      </w:r>
      <w:r w:rsidRPr="00E069C0">
        <w:rPr>
          <w:rFonts w:ascii="Calibri" w:hAnsi="Calibri"/>
          <w:sz w:val="24"/>
          <w:szCs w:val="24"/>
        </w:rPr>
        <w:t xml:space="preserve"> characters and David and Sophie like </w:t>
      </w:r>
      <w:r w:rsidR="00934BD4">
        <w:rPr>
          <w:rFonts w:ascii="Calibri" w:hAnsi="Calibri"/>
          <w:sz w:val="24"/>
          <w:szCs w:val="24"/>
        </w:rPr>
        <w:t xml:space="preserve">“ordinary” people and not like ordinary </w:t>
      </w:r>
      <w:r w:rsidRPr="00E069C0">
        <w:rPr>
          <w:rFonts w:ascii="Calibri" w:hAnsi="Calibri"/>
          <w:sz w:val="24"/>
          <w:szCs w:val="24"/>
        </w:rPr>
        <w:t>people?</w:t>
      </w: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 xml:space="preserve">2. </w:t>
      </w:r>
      <w:r w:rsidR="004A6E22">
        <w:rPr>
          <w:rFonts w:ascii="Calibri" w:hAnsi="Calibri"/>
          <w:sz w:val="24"/>
          <w:szCs w:val="24"/>
        </w:rPr>
        <w:t xml:space="preserve">The </w:t>
      </w:r>
      <w:proofErr w:type="spellStart"/>
      <w:proofErr w:type="gramStart"/>
      <w:r w:rsidR="004A6E22">
        <w:rPr>
          <w:rFonts w:ascii="Calibri" w:hAnsi="Calibri"/>
          <w:sz w:val="24"/>
          <w:szCs w:val="24"/>
        </w:rPr>
        <w:t>tv</w:t>
      </w:r>
      <w:proofErr w:type="spellEnd"/>
      <w:proofErr w:type="gramEnd"/>
      <w:r w:rsidR="004A6E22">
        <w:rPr>
          <w:rFonts w:ascii="Calibri" w:hAnsi="Calibri"/>
          <w:sz w:val="24"/>
          <w:szCs w:val="24"/>
        </w:rPr>
        <w:t xml:space="preserve"> show</w:t>
      </w:r>
      <w:r w:rsidRPr="00E069C0">
        <w:rPr>
          <w:rFonts w:ascii="Calibri" w:hAnsi="Calibri"/>
          <w:sz w:val="24"/>
          <w:szCs w:val="24"/>
        </w:rPr>
        <w:t xml:space="preserve"> begins with a “fall.” How does falling relate to the remainder of the episode and its characters? </w:t>
      </w: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 xml:space="preserve">3. What is the relationship of youth to being a hero in the </w:t>
      </w:r>
      <w:proofErr w:type="spellStart"/>
      <w:proofErr w:type="gramStart"/>
      <w:r w:rsidRPr="00E069C0">
        <w:rPr>
          <w:rFonts w:ascii="Calibri" w:hAnsi="Calibri"/>
          <w:sz w:val="24"/>
          <w:szCs w:val="24"/>
        </w:rPr>
        <w:t>tv</w:t>
      </w:r>
      <w:proofErr w:type="spellEnd"/>
      <w:proofErr w:type="gramEnd"/>
      <w:r w:rsidRPr="00E069C0">
        <w:rPr>
          <w:rFonts w:ascii="Calibri" w:hAnsi="Calibri"/>
          <w:sz w:val="24"/>
          <w:szCs w:val="24"/>
        </w:rPr>
        <w:t xml:space="preserve"> show/book? </w:t>
      </w: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 xml:space="preserve">4. What are the generational conflicts in the </w:t>
      </w:r>
      <w:proofErr w:type="spellStart"/>
      <w:proofErr w:type="gramStart"/>
      <w:r w:rsidRPr="00E069C0">
        <w:rPr>
          <w:rFonts w:ascii="Calibri" w:hAnsi="Calibri"/>
          <w:sz w:val="24"/>
          <w:szCs w:val="24"/>
        </w:rPr>
        <w:t>tv</w:t>
      </w:r>
      <w:proofErr w:type="spellEnd"/>
      <w:proofErr w:type="gramEnd"/>
      <w:r w:rsidRPr="00E069C0">
        <w:rPr>
          <w:rFonts w:ascii="Calibri" w:hAnsi="Calibri"/>
          <w:sz w:val="24"/>
          <w:szCs w:val="24"/>
        </w:rPr>
        <w:t xml:space="preserve"> show/book?</w:t>
      </w: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 xml:space="preserve">5. Can you suggest reasons for the importance of community in the </w:t>
      </w:r>
      <w:proofErr w:type="spellStart"/>
      <w:proofErr w:type="gramStart"/>
      <w:r w:rsidRPr="00E069C0">
        <w:rPr>
          <w:rFonts w:ascii="Calibri" w:hAnsi="Calibri"/>
          <w:sz w:val="24"/>
          <w:szCs w:val="24"/>
        </w:rPr>
        <w:t>tv</w:t>
      </w:r>
      <w:proofErr w:type="spellEnd"/>
      <w:proofErr w:type="gramEnd"/>
      <w:r w:rsidRPr="00E069C0">
        <w:rPr>
          <w:rFonts w:ascii="Calibri" w:hAnsi="Calibri"/>
          <w:sz w:val="24"/>
          <w:szCs w:val="24"/>
        </w:rPr>
        <w:t xml:space="preserve"> show/book? </w:t>
      </w:r>
      <w:proofErr w:type="gramStart"/>
      <w:r w:rsidRPr="00E069C0">
        <w:rPr>
          <w:rFonts w:ascii="Calibri" w:hAnsi="Calibri"/>
          <w:sz w:val="24"/>
          <w:szCs w:val="24"/>
        </w:rPr>
        <w:t>Of the importance of family?</w:t>
      </w:r>
      <w:proofErr w:type="gramEnd"/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 xml:space="preserve">7. What do we learn about “the image of God” in the </w:t>
      </w:r>
      <w:proofErr w:type="spellStart"/>
      <w:proofErr w:type="gramStart"/>
      <w:r w:rsidRPr="00E069C0">
        <w:rPr>
          <w:rFonts w:ascii="Calibri" w:hAnsi="Calibri"/>
          <w:sz w:val="24"/>
          <w:szCs w:val="24"/>
        </w:rPr>
        <w:t>tv</w:t>
      </w:r>
      <w:proofErr w:type="spellEnd"/>
      <w:proofErr w:type="gramEnd"/>
      <w:r w:rsidRPr="00E069C0">
        <w:rPr>
          <w:rFonts w:ascii="Calibri" w:hAnsi="Calibri"/>
          <w:sz w:val="24"/>
          <w:szCs w:val="24"/>
        </w:rPr>
        <w:t xml:space="preserve"> show/book? </w:t>
      </w: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>8. Why must the characters keep secrets?</w:t>
      </w: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>9. How are seeing and the ability to see (</w:t>
      </w:r>
      <w:bookmarkStart w:id="0" w:name="_GoBack"/>
      <w:bookmarkEnd w:id="0"/>
      <w:r w:rsidRPr="00E069C0">
        <w:rPr>
          <w:rFonts w:ascii="Calibri" w:hAnsi="Calibri"/>
          <w:sz w:val="24"/>
          <w:szCs w:val="24"/>
        </w:rPr>
        <w:t xml:space="preserve">when others do not) important in the </w:t>
      </w:r>
      <w:proofErr w:type="spellStart"/>
      <w:r w:rsidRPr="00E069C0">
        <w:rPr>
          <w:rFonts w:ascii="Calibri" w:hAnsi="Calibri"/>
          <w:sz w:val="24"/>
          <w:szCs w:val="24"/>
        </w:rPr>
        <w:t>tv</w:t>
      </w:r>
      <w:proofErr w:type="spellEnd"/>
      <w:r w:rsidRPr="00E069C0">
        <w:rPr>
          <w:rFonts w:ascii="Calibri" w:hAnsi="Calibri"/>
          <w:sz w:val="24"/>
          <w:szCs w:val="24"/>
        </w:rPr>
        <w:t xml:space="preserve"> show/book?</w:t>
      </w: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934BD4" w:rsidRPr="00E069C0" w:rsidRDefault="00934BD4" w:rsidP="0082230F">
      <w:pPr>
        <w:pStyle w:val="PlainText"/>
        <w:rPr>
          <w:rFonts w:ascii="Calibri" w:hAnsi="Calibri"/>
          <w:sz w:val="24"/>
          <w:szCs w:val="24"/>
        </w:rPr>
      </w:pPr>
    </w:p>
    <w:p w:rsidR="0082230F" w:rsidRDefault="0082230F" w:rsidP="0082230F">
      <w:pPr>
        <w:pStyle w:val="PlainText"/>
        <w:rPr>
          <w:rFonts w:ascii="Calibri" w:hAnsi="Calibri"/>
          <w:sz w:val="24"/>
          <w:szCs w:val="24"/>
        </w:rPr>
      </w:pPr>
      <w:r w:rsidRPr="00E069C0">
        <w:rPr>
          <w:rFonts w:ascii="Calibri" w:hAnsi="Calibri"/>
          <w:sz w:val="24"/>
          <w:szCs w:val="24"/>
        </w:rPr>
        <w:t xml:space="preserve">10. Can you suggest why the </w:t>
      </w:r>
      <w:proofErr w:type="spellStart"/>
      <w:proofErr w:type="gramStart"/>
      <w:r w:rsidRPr="00E069C0">
        <w:rPr>
          <w:rFonts w:ascii="Calibri" w:hAnsi="Calibri"/>
          <w:sz w:val="24"/>
          <w:szCs w:val="24"/>
        </w:rPr>
        <w:t>tv</w:t>
      </w:r>
      <w:proofErr w:type="spellEnd"/>
      <w:proofErr w:type="gramEnd"/>
      <w:r w:rsidRPr="00E069C0">
        <w:rPr>
          <w:rFonts w:ascii="Calibri" w:hAnsi="Calibri"/>
          <w:sz w:val="24"/>
          <w:szCs w:val="24"/>
        </w:rPr>
        <w:t xml:space="preserve"> show begins and ends in the same place?</w:t>
      </w:r>
    </w:p>
    <w:p w:rsidR="00CE5EE1" w:rsidRDefault="00CE5EE1"/>
    <w:sectPr w:rsidR="00CE5E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0F"/>
    <w:rsid w:val="004A6E22"/>
    <w:rsid w:val="0082230F"/>
    <w:rsid w:val="00934BD4"/>
    <w:rsid w:val="00C56695"/>
    <w:rsid w:val="00C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2230F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2230F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2230F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2230F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kairos</dc:creator>
  <cp:lastModifiedBy>kairos</cp:lastModifiedBy>
  <cp:revision>4</cp:revision>
  <dcterms:created xsi:type="dcterms:W3CDTF">2013-01-28T04:16:00Z</dcterms:created>
  <dcterms:modified xsi:type="dcterms:W3CDTF">2013-01-28T04:38:00Z</dcterms:modified>
</cp:coreProperties>
</file>